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54ABF" w14:textId="77777777" w:rsidR="000B352E" w:rsidRDefault="000B352E">
      <w:pPr>
        <w:pStyle w:val="Plattetekst"/>
        <w:rPr>
          <w:rFonts w:ascii="Times New Roman"/>
          <w:sz w:val="20"/>
        </w:rPr>
      </w:pPr>
    </w:p>
    <w:p w14:paraId="06B54AC0" w14:textId="77777777" w:rsidR="000B352E" w:rsidRDefault="000B352E">
      <w:pPr>
        <w:pStyle w:val="Plattetekst"/>
        <w:spacing w:before="7"/>
        <w:rPr>
          <w:rFonts w:ascii="Times New Roman"/>
          <w:sz w:val="16"/>
        </w:rPr>
      </w:pPr>
    </w:p>
    <w:p w14:paraId="06B54AC1" w14:textId="77777777" w:rsidR="000B352E" w:rsidRDefault="00267B1E">
      <w:pPr>
        <w:pStyle w:val="Kop1"/>
        <w:spacing w:before="93" w:line="252" w:lineRule="exact"/>
      </w:pPr>
      <w:r>
        <w:t>Wettelijk</w:t>
      </w:r>
      <w:r>
        <w:rPr>
          <w:spacing w:val="-1"/>
        </w:rPr>
        <w:t xml:space="preserve"> </w:t>
      </w:r>
      <w:r>
        <w:t>kader</w:t>
      </w:r>
    </w:p>
    <w:p w14:paraId="06B54AC2" w14:textId="77777777" w:rsidR="000B352E" w:rsidRDefault="00267B1E">
      <w:pPr>
        <w:pStyle w:val="Plattetekst"/>
        <w:spacing w:line="242" w:lineRule="auto"/>
        <w:ind w:left="115" w:right="503"/>
      </w:pPr>
      <w:r>
        <w:t>Er</w:t>
      </w:r>
      <w:r>
        <w:rPr>
          <w:spacing w:val="-3"/>
        </w:rPr>
        <w:t xml:space="preserve"> </w:t>
      </w:r>
      <w:r>
        <w:t>zijn</w:t>
      </w:r>
      <w:r>
        <w:rPr>
          <w:spacing w:val="-2"/>
        </w:rPr>
        <w:t xml:space="preserve"> </w:t>
      </w:r>
      <w:r>
        <w:t>wettelijke</w:t>
      </w:r>
      <w:r>
        <w:rPr>
          <w:spacing w:val="-2"/>
        </w:rPr>
        <w:t xml:space="preserve"> </w:t>
      </w:r>
      <w:r>
        <w:t>eisen</w:t>
      </w:r>
      <w:r>
        <w:rPr>
          <w:spacing w:val="-1"/>
        </w:rPr>
        <w:t xml:space="preserve"> </w:t>
      </w:r>
      <w:r>
        <w:t>gesteld</w:t>
      </w:r>
      <w:r>
        <w:rPr>
          <w:spacing w:val="-2"/>
        </w:rPr>
        <w:t xml:space="preserve"> </w:t>
      </w:r>
      <w:r>
        <w:t>aan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bpv</w:t>
      </w:r>
      <w:r>
        <w:rPr>
          <w:spacing w:val="-5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gelden</w:t>
      </w:r>
      <w:r>
        <w:rPr>
          <w:spacing w:val="-2"/>
        </w:rPr>
        <w:t xml:space="preserve"> </w:t>
      </w:r>
      <w:r>
        <w:t>als</w:t>
      </w:r>
      <w:r>
        <w:rPr>
          <w:spacing w:val="-5"/>
        </w:rPr>
        <w:t xml:space="preserve"> </w:t>
      </w:r>
      <w:r>
        <w:t>voorwaarde</w:t>
      </w:r>
      <w:r>
        <w:rPr>
          <w:spacing w:val="-1"/>
        </w:rPr>
        <w:t xml:space="preserve"> </w:t>
      </w:r>
      <w:r>
        <w:t>voor</w:t>
      </w:r>
      <w:r>
        <w:rPr>
          <w:spacing w:val="-3"/>
        </w:rPr>
        <w:t xml:space="preserve"> </w:t>
      </w:r>
      <w:r>
        <w:t>het</w:t>
      </w:r>
      <w:r>
        <w:rPr>
          <w:spacing w:val="-5"/>
        </w:rPr>
        <w:t xml:space="preserve"> </w:t>
      </w:r>
      <w:r>
        <w:t>behalen</w:t>
      </w:r>
      <w:r>
        <w:rPr>
          <w:spacing w:val="-2"/>
        </w:rPr>
        <w:t xml:space="preserve"> </w:t>
      </w:r>
      <w:r>
        <w:t>van</w:t>
      </w:r>
      <w:r>
        <w:rPr>
          <w:spacing w:val="-58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diploma.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 WEB,</w:t>
      </w:r>
      <w:r>
        <w:rPr>
          <w:spacing w:val="-3"/>
        </w:rPr>
        <w:t xml:space="preserve"> </w:t>
      </w:r>
      <w:r>
        <w:t>artikel</w:t>
      </w:r>
      <w:r>
        <w:rPr>
          <w:spacing w:val="-1"/>
        </w:rPr>
        <w:t xml:space="preserve"> </w:t>
      </w:r>
      <w:r>
        <w:t>7.4.3,</w:t>
      </w:r>
      <w:r>
        <w:rPr>
          <w:spacing w:val="-3"/>
        </w:rPr>
        <w:t xml:space="preserve"> </w:t>
      </w:r>
      <w:r>
        <w:t>staat</w:t>
      </w:r>
      <w:r>
        <w:rPr>
          <w:spacing w:val="-4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volgende</w:t>
      </w:r>
      <w:r>
        <w:rPr>
          <w:spacing w:val="1"/>
        </w:rPr>
        <w:t xml:space="preserve"> </w:t>
      </w:r>
      <w:r>
        <w:t>vermeld:</w:t>
      </w:r>
    </w:p>
    <w:p w14:paraId="06B54AC3" w14:textId="77777777" w:rsidR="000B352E" w:rsidRDefault="00267B1E">
      <w:pPr>
        <w:ind w:left="115"/>
        <w:rPr>
          <w:i/>
          <w:sz w:val="20"/>
        </w:rPr>
      </w:pPr>
      <w:r>
        <w:rPr>
          <w:i/>
        </w:rPr>
        <w:t>'</w:t>
      </w:r>
      <w:r>
        <w:rPr>
          <w:i/>
          <w:sz w:val="20"/>
        </w:rPr>
        <w:t>Het examen van een beroepsopleiding is eerst dan met goed gevolg afgesloten wanneer zowel 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beroepspraktijkvorming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als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het overige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van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beroepsopleiding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goed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gevolg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afgesloten.'</w:t>
      </w:r>
    </w:p>
    <w:p w14:paraId="06B54AC4" w14:textId="77777777" w:rsidR="000B352E" w:rsidRDefault="000B352E">
      <w:pPr>
        <w:pStyle w:val="Plattetekst"/>
        <w:spacing w:before="6"/>
        <w:rPr>
          <w:i/>
          <w:sz w:val="19"/>
        </w:rPr>
      </w:pPr>
    </w:p>
    <w:p w14:paraId="06B54AC5" w14:textId="77777777" w:rsidR="000B352E" w:rsidRDefault="00267B1E">
      <w:pPr>
        <w:pStyle w:val="Plattetekst"/>
        <w:ind w:left="115" w:right="414"/>
      </w:pPr>
      <w:r>
        <w:t>Er is echter geen wettelijk kader voor wat het 'met goed gevolg afsluiten van de</w:t>
      </w:r>
      <w:r>
        <w:rPr>
          <w:spacing w:val="1"/>
        </w:rPr>
        <w:t xml:space="preserve"> </w:t>
      </w:r>
      <w:r>
        <w:t>beroepspraktijkvorming' precies inhoudt. Landstede zal zelf moeten vaststellen wat er onder</w:t>
      </w:r>
      <w:r>
        <w:rPr>
          <w:spacing w:val="1"/>
        </w:rPr>
        <w:t xml:space="preserve"> </w:t>
      </w:r>
      <w:r>
        <w:t>'met</w:t>
      </w:r>
      <w:r>
        <w:rPr>
          <w:spacing w:val="-1"/>
        </w:rPr>
        <w:t xml:space="preserve"> </w:t>
      </w:r>
      <w:r>
        <w:t>goed</w:t>
      </w:r>
      <w:r>
        <w:rPr>
          <w:spacing w:val="3"/>
        </w:rPr>
        <w:t xml:space="preserve"> </w:t>
      </w:r>
      <w:r>
        <w:t>gevolg</w:t>
      </w:r>
      <w:r>
        <w:rPr>
          <w:spacing w:val="-2"/>
        </w:rPr>
        <w:t xml:space="preserve"> </w:t>
      </w:r>
      <w:r>
        <w:t>van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bpv'</w:t>
      </w:r>
      <w:r>
        <w:rPr>
          <w:spacing w:val="-2"/>
        </w:rPr>
        <w:t xml:space="preserve"> </w:t>
      </w:r>
      <w:r>
        <w:t>wordt</w:t>
      </w:r>
      <w:r>
        <w:rPr>
          <w:spacing w:val="-1"/>
        </w:rPr>
        <w:t xml:space="preserve"> </w:t>
      </w:r>
      <w:r>
        <w:t>verstaan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zal</w:t>
      </w:r>
      <w:r>
        <w:rPr>
          <w:spacing w:val="-3"/>
        </w:rPr>
        <w:t xml:space="preserve"> </w:t>
      </w:r>
      <w:r>
        <w:t>daarover</w:t>
      </w:r>
      <w:r>
        <w:rPr>
          <w:spacing w:val="2"/>
        </w:rPr>
        <w:t xml:space="preserve"> </w:t>
      </w:r>
      <w:r>
        <w:t>richting</w:t>
      </w:r>
      <w:r>
        <w:rPr>
          <w:spacing w:val="-2"/>
        </w:rPr>
        <w:t xml:space="preserve"> </w:t>
      </w:r>
      <w:r>
        <w:t>studenten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richting</w:t>
      </w:r>
      <w:r>
        <w:rPr>
          <w:spacing w:val="1"/>
        </w:rPr>
        <w:t xml:space="preserve"> </w:t>
      </w:r>
      <w:r>
        <w:t>de bpv bedrijven helder moeten communiceren. Het betreft hier eisen die beoordeeld worden</w:t>
      </w:r>
      <w:r>
        <w:rPr>
          <w:spacing w:val="-59"/>
        </w:rPr>
        <w:t xml:space="preserve"> </w:t>
      </w:r>
      <w:r>
        <w:t>door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opleiders</w:t>
      </w:r>
      <w:r>
        <w:rPr>
          <w:spacing w:val="-3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praktijkadres</w:t>
      </w:r>
      <w:r>
        <w:rPr>
          <w:spacing w:val="-2"/>
        </w:rPr>
        <w:t xml:space="preserve"> </w:t>
      </w:r>
      <w:r>
        <w:t>en door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bpv-docent</w:t>
      </w:r>
      <w:r>
        <w:rPr>
          <w:spacing w:val="-4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Landstede.</w:t>
      </w:r>
    </w:p>
    <w:p w14:paraId="06B54AC6" w14:textId="77777777" w:rsidR="000B352E" w:rsidRDefault="000B352E">
      <w:pPr>
        <w:pStyle w:val="Plattetekst"/>
        <w:rPr>
          <w:sz w:val="24"/>
        </w:rPr>
      </w:pPr>
    </w:p>
    <w:p w14:paraId="06B54AC7" w14:textId="77777777" w:rsidR="000B352E" w:rsidRDefault="000B352E">
      <w:pPr>
        <w:pStyle w:val="Plattetekst"/>
        <w:rPr>
          <w:sz w:val="20"/>
        </w:rPr>
      </w:pPr>
    </w:p>
    <w:p w14:paraId="06B54AC8" w14:textId="77777777" w:rsidR="000B352E" w:rsidRDefault="00267B1E">
      <w:pPr>
        <w:pStyle w:val="Kop1"/>
      </w:pPr>
      <w:r>
        <w:t>NB</w:t>
      </w:r>
    </w:p>
    <w:p w14:paraId="06B54AC9" w14:textId="77777777" w:rsidR="000B352E" w:rsidRDefault="00267B1E">
      <w:pPr>
        <w:pStyle w:val="Plattetekst"/>
        <w:spacing w:before="2"/>
        <w:ind w:left="115" w:right="503"/>
      </w:pPr>
      <w:r>
        <w:t xml:space="preserve">De diploma-eis gaat over de beoordeling </w:t>
      </w:r>
      <w:r>
        <w:rPr>
          <w:u w:val="single"/>
        </w:rPr>
        <w:t>van</w:t>
      </w:r>
      <w:r>
        <w:t xml:space="preserve"> het onderwijs in de bpv en dat staat los van de</w:t>
      </w:r>
      <w:r>
        <w:rPr>
          <w:spacing w:val="-59"/>
        </w:rPr>
        <w:t xml:space="preserve"> </w:t>
      </w:r>
      <w:r>
        <w:t xml:space="preserve">examens die mogelijk </w:t>
      </w:r>
      <w:r>
        <w:rPr>
          <w:u w:val="single"/>
        </w:rPr>
        <w:t>in</w:t>
      </w:r>
      <w:r>
        <w:t xml:space="preserve"> de beroepspraktijk worden afgenomen. Het komt wellicht niet vaak</w:t>
      </w:r>
      <w:r>
        <w:rPr>
          <w:spacing w:val="1"/>
        </w:rPr>
        <w:t xml:space="preserve"> </w:t>
      </w:r>
      <w:r>
        <w:t>voor maar het is mogelijk dat een bpv-beoordeling voldoende is en de examinering op het</w:t>
      </w:r>
      <w:r>
        <w:rPr>
          <w:spacing w:val="1"/>
        </w:rPr>
        <w:t xml:space="preserve"> </w:t>
      </w:r>
      <w:r>
        <w:t>bpv-adres niet. Het onderwijs in de bpv was blijkbaar voldoende; de student heeft zich goed</w:t>
      </w:r>
      <w:r>
        <w:rPr>
          <w:spacing w:val="-59"/>
        </w:rPr>
        <w:t xml:space="preserve"> </w:t>
      </w:r>
      <w:r>
        <w:t>ingezet voor de opdracht en leerdoelen. De afgelegde examens waren blijkbaar niet</w:t>
      </w:r>
      <w:r>
        <w:rPr>
          <w:spacing w:val="1"/>
        </w:rPr>
        <w:t xml:space="preserve"> </w:t>
      </w:r>
      <w:r>
        <w:t>voldoende om wat</w:t>
      </w:r>
      <w:r>
        <w:rPr>
          <w:spacing w:val="-3"/>
        </w:rPr>
        <w:t xml:space="preserve"> </w:t>
      </w:r>
      <w:r>
        <w:t>voor reden</w:t>
      </w:r>
      <w:r>
        <w:rPr>
          <w:spacing w:val="-4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ook.</w:t>
      </w:r>
    </w:p>
    <w:p w14:paraId="06B54ACA" w14:textId="77777777" w:rsidR="000B352E" w:rsidRDefault="000B352E">
      <w:pPr>
        <w:pStyle w:val="Plattetekst"/>
        <w:rPr>
          <w:sz w:val="24"/>
        </w:rPr>
      </w:pPr>
    </w:p>
    <w:p w14:paraId="06B54ACB" w14:textId="77777777" w:rsidR="000B352E" w:rsidRDefault="000B352E">
      <w:pPr>
        <w:pStyle w:val="Plattetekst"/>
        <w:spacing w:before="8"/>
        <w:rPr>
          <w:sz w:val="19"/>
        </w:rPr>
      </w:pPr>
    </w:p>
    <w:p w14:paraId="06B54ACC" w14:textId="77777777" w:rsidR="000B352E" w:rsidRDefault="00267B1E">
      <w:pPr>
        <w:pStyle w:val="Plattetekst"/>
        <w:spacing w:before="1"/>
        <w:ind w:left="115" w:right="404"/>
      </w:pPr>
      <w:r>
        <w:t>Indien aan het eind van de periode blijkt dat ondanks de begeleiding de student een</w:t>
      </w:r>
      <w:r>
        <w:rPr>
          <w:spacing w:val="1"/>
        </w:rPr>
        <w:t xml:space="preserve"> </w:t>
      </w:r>
      <w:r>
        <w:t>onvoldoende voor de bpv-periode heeft gekregen dient de opleiding te overleggen met de</w:t>
      </w:r>
      <w:r>
        <w:rPr>
          <w:spacing w:val="1"/>
        </w:rPr>
        <w:t xml:space="preserve"> </w:t>
      </w:r>
      <w:r>
        <w:t>student hoe verder te gaan. Wellicht dat hij bij een ander adres in een volgende periode de</w:t>
      </w:r>
      <w:r>
        <w:rPr>
          <w:spacing w:val="1"/>
        </w:rPr>
        <w:t xml:space="preserve"> </w:t>
      </w:r>
      <w:r>
        <w:t>bpv wel met een voldoende kan afsluiten. In ieder geval dient de laatste bpv-periode met een</w:t>
      </w:r>
      <w:r>
        <w:rPr>
          <w:spacing w:val="-59"/>
        </w:rPr>
        <w:t xml:space="preserve"> </w:t>
      </w:r>
      <w:r>
        <w:t>voldoende te</w:t>
      </w:r>
      <w:r>
        <w:rPr>
          <w:spacing w:val="1"/>
        </w:rPr>
        <w:t xml:space="preserve"> </w:t>
      </w:r>
      <w:r>
        <w:t>worden</w:t>
      </w:r>
      <w:r>
        <w:rPr>
          <w:spacing w:val="-4"/>
        </w:rPr>
        <w:t xml:space="preserve"> </w:t>
      </w:r>
      <w:r>
        <w:t>afgesloten.</w:t>
      </w:r>
    </w:p>
    <w:p w14:paraId="06B54ACD" w14:textId="77777777" w:rsidR="000B352E" w:rsidRDefault="000B352E">
      <w:pPr>
        <w:pStyle w:val="Plattetekst"/>
        <w:spacing w:before="2"/>
      </w:pPr>
    </w:p>
    <w:p w14:paraId="06B54ACE" w14:textId="77777777" w:rsidR="000B352E" w:rsidRDefault="00267B1E">
      <w:pPr>
        <w:pStyle w:val="Kop1"/>
      </w:pPr>
      <w:r>
        <w:t>Eindbeoordeling</w:t>
      </w:r>
      <w:r>
        <w:rPr>
          <w:spacing w:val="-2"/>
        </w:rPr>
        <w:t xml:space="preserve"> </w:t>
      </w:r>
      <w:r>
        <w:t>bpv</w:t>
      </w:r>
    </w:p>
    <w:p w14:paraId="06B54ACF" w14:textId="77777777" w:rsidR="000B352E" w:rsidRDefault="00267B1E">
      <w:pPr>
        <w:pStyle w:val="Plattetekst"/>
        <w:spacing w:before="4" w:line="237" w:lineRule="auto"/>
        <w:ind w:left="115" w:right="674"/>
      </w:pPr>
      <w:r>
        <w:t>Om het onderwijs in de bpv te verantwoorden, is bij deze notitie een beoordelingsformulier</w:t>
      </w:r>
      <w:r>
        <w:rPr>
          <w:spacing w:val="-59"/>
        </w:rPr>
        <w:t xml:space="preserve"> </w:t>
      </w:r>
      <w:r>
        <w:t>bpv</w:t>
      </w:r>
      <w:r>
        <w:rPr>
          <w:spacing w:val="-3"/>
        </w:rPr>
        <w:t xml:space="preserve"> </w:t>
      </w:r>
      <w:r>
        <w:t>opgenomen</w:t>
      </w:r>
      <w:r>
        <w:rPr>
          <w:spacing w:val="-4"/>
        </w:rPr>
        <w:t xml:space="preserve"> </w:t>
      </w:r>
      <w:r>
        <w:t>op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volgende</w:t>
      </w:r>
      <w:r>
        <w:rPr>
          <w:spacing w:val="-4"/>
        </w:rPr>
        <w:t xml:space="preserve"> </w:t>
      </w:r>
      <w:r>
        <w:t>pagina.</w:t>
      </w:r>
    </w:p>
    <w:p w14:paraId="06B54AD0" w14:textId="77777777" w:rsidR="000B352E" w:rsidRDefault="000B352E">
      <w:pPr>
        <w:pStyle w:val="Plattetekst"/>
        <w:spacing w:before="11"/>
        <w:rPr>
          <w:sz w:val="21"/>
        </w:rPr>
      </w:pPr>
    </w:p>
    <w:p w14:paraId="06B54AD1" w14:textId="77777777" w:rsidR="000B352E" w:rsidRDefault="00267B1E">
      <w:pPr>
        <w:pStyle w:val="Kop1"/>
      </w:pPr>
      <w:r>
        <w:t>Procedure</w:t>
      </w:r>
    </w:p>
    <w:p w14:paraId="06B54AD2" w14:textId="77777777" w:rsidR="000B352E" w:rsidRDefault="00267B1E">
      <w:pPr>
        <w:pStyle w:val="Lijstalinea"/>
        <w:numPr>
          <w:ilvl w:val="0"/>
          <w:numId w:val="2"/>
        </w:numPr>
        <w:tabs>
          <w:tab w:val="left" w:pos="836"/>
        </w:tabs>
        <w:spacing w:before="2" w:line="242" w:lineRule="auto"/>
        <w:ind w:right="400"/>
      </w:pPr>
      <w:r>
        <w:t xml:space="preserve">Het beoordelingsformulier wordt gehanteerd in </w:t>
      </w:r>
      <w:r>
        <w:rPr>
          <w:b/>
          <w:u w:val="single"/>
        </w:rPr>
        <w:t>de laatste</w:t>
      </w:r>
      <w:r>
        <w:rPr>
          <w:b/>
        </w:rPr>
        <w:t xml:space="preserve"> </w:t>
      </w:r>
      <w:r>
        <w:t>bpv-periode en moet met</w:t>
      </w:r>
      <w:r>
        <w:rPr>
          <w:spacing w:val="1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voldoende</w:t>
      </w:r>
      <w:r>
        <w:rPr>
          <w:spacing w:val="-1"/>
        </w:rPr>
        <w:t xml:space="preserve"> </w:t>
      </w:r>
      <w:r>
        <w:t>worden</w:t>
      </w:r>
      <w:r>
        <w:rPr>
          <w:spacing w:val="-2"/>
        </w:rPr>
        <w:t xml:space="preserve"> </w:t>
      </w:r>
      <w:r>
        <w:t>afgesloten</w:t>
      </w:r>
      <w:r>
        <w:rPr>
          <w:spacing w:val="-1"/>
        </w:rPr>
        <w:t xml:space="preserve"> </w:t>
      </w:r>
      <w:r>
        <w:t>voordat</w:t>
      </w:r>
      <w:r>
        <w:rPr>
          <w:spacing w:val="-6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overgegaan</w:t>
      </w:r>
      <w:r>
        <w:rPr>
          <w:spacing w:val="-1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worden</w:t>
      </w:r>
      <w:r>
        <w:rPr>
          <w:spacing w:val="-1"/>
        </w:rPr>
        <w:t xml:space="preserve"> </w:t>
      </w:r>
      <w:r>
        <w:t>tot</w:t>
      </w:r>
      <w:r>
        <w:rPr>
          <w:spacing w:val="-10"/>
        </w:rPr>
        <w:t xml:space="preserve"> </w:t>
      </w:r>
      <w:r>
        <w:t>diplomering.</w:t>
      </w:r>
    </w:p>
    <w:p w14:paraId="06B54AD3" w14:textId="77777777" w:rsidR="000B352E" w:rsidRDefault="00267B1E">
      <w:pPr>
        <w:pStyle w:val="Lijstalinea"/>
        <w:numPr>
          <w:ilvl w:val="0"/>
          <w:numId w:val="2"/>
        </w:numPr>
        <w:tabs>
          <w:tab w:val="left" w:pos="836"/>
        </w:tabs>
        <w:spacing w:line="242" w:lineRule="auto"/>
        <w:ind w:right="563"/>
      </w:pPr>
      <w:r>
        <w:t>Studenten weten voorafgaand aan de bpv, wanneer en op basis waarvan zij worden</w:t>
      </w:r>
      <w:r>
        <w:rPr>
          <w:spacing w:val="-59"/>
        </w:rPr>
        <w:t xml:space="preserve"> </w:t>
      </w:r>
      <w:r>
        <w:t>beoordeeld</w:t>
      </w:r>
    </w:p>
    <w:p w14:paraId="06B54AD4" w14:textId="77777777" w:rsidR="000B352E" w:rsidRDefault="00267B1E">
      <w:pPr>
        <w:pStyle w:val="Lijstalinea"/>
        <w:numPr>
          <w:ilvl w:val="0"/>
          <w:numId w:val="2"/>
        </w:numPr>
        <w:tabs>
          <w:tab w:val="left" w:pos="836"/>
        </w:tabs>
        <w:spacing w:line="242" w:lineRule="auto"/>
        <w:ind w:right="1070"/>
      </w:pPr>
      <w:r>
        <w:t>Het bpv-bedrijf is geïnformeerd over de bedoeling en de werkwijze van de bpv-</w:t>
      </w:r>
      <w:r>
        <w:rPr>
          <w:spacing w:val="-59"/>
        </w:rPr>
        <w:t xml:space="preserve"> </w:t>
      </w:r>
      <w:r>
        <w:t>beoordeling</w:t>
      </w:r>
    </w:p>
    <w:p w14:paraId="06B54AD5" w14:textId="77777777" w:rsidR="000B352E" w:rsidRDefault="000B352E">
      <w:pPr>
        <w:pStyle w:val="Plattetekst"/>
        <w:spacing w:before="7"/>
        <w:rPr>
          <w:sz w:val="20"/>
        </w:rPr>
      </w:pPr>
    </w:p>
    <w:p w14:paraId="06B54AD6" w14:textId="77777777" w:rsidR="000B352E" w:rsidRDefault="00267B1E">
      <w:pPr>
        <w:pStyle w:val="Kop1"/>
      </w:pPr>
      <w:r>
        <w:t>Borging</w:t>
      </w:r>
    </w:p>
    <w:p w14:paraId="06B54AD7" w14:textId="77777777" w:rsidR="000B352E" w:rsidRDefault="00267B1E">
      <w:pPr>
        <w:pStyle w:val="Lijstalinea"/>
        <w:numPr>
          <w:ilvl w:val="0"/>
          <w:numId w:val="1"/>
        </w:numPr>
        <w:tabs>
          <w:tab w:val="left" w:pos="835"/>
          <w:tab w:val="left" w:pos="836"/>
        </w:tabs>
        <w:spacing w:before="3"/>
        <w:ind w:right="604"/>
      </w:pPr>
      <w:r>
        <w:t>De beoordeling 'Voldoende voor de BPV’ maakt onderdeel uit van de</w:t>
      </w:r>
      <w:r>
        <w:rPr>
          <w:spacing w:val="1"/>
        </w:rPr>
        <w:t xml:space="preserve"> </w:t>
      </w:r>
      <w:r>
        <w:t>zak/slaagbeslissing door de examencommissie. In het Handboek Examinering staat</w:t>
      </w:r>
      <w:r>
        <w:rPr>
          <w:spacing w:val="-59"/>
        </w:rPr>
        <w:t xml:space="preserve"> </w:t>
      </w:r>
      <w:r>
        <w:t>beschreven dat de examencommissie controleert of er een voldoende behaald is</w:t>
      </w:r>
      <w:r>
        <w:rPr>
          <w:spacing w:val="1"/>
        </w:rPr>
        <w:t xml:space="preserve"> </w:t>
      </w:r>
      <w:r>
        <w:t>voor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bpv.</w:t>
      </w:r>
      <w:r>
        <w:rPr>
          <w:spacing w:val="-4"/>
        </w:rPr>
        <w:t xml:space="preserve"> </w:t>
      </w:r>
      <w:r>
        <w:t>Zo</w:t>
      </w:r>
      <w:r>
        <w:rPr>
          <w:spacing w:val="-4"/>
        </w:rPr>
        <w:t xml:space="preserve"> </w:t>
      </w:r>
      <w:r>
        <w:t>niet,</w:t>
      </w:r>
      <w:r>
        <w:rPr>
          <w:spacing w:val="-3"/>
        </w:rPr>
        <w:t xml:space="preserve"> </w:t>
      </w:r>
      <w:r>
        <w:t>dan kan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diplomering</w:t>
      </w:r>
      <w:r>
        <w:rPr>
          <w:spacing w:val="-5"/>
        </w:rPr>
        <w:t xml:space="preserve"> </w:t>
      </w:r>
      <w:r>
        <w:t>niet</w:t>
      </w:r>
      <w:r>
        <w:rPr>
          <w:spacing w:val="-3"/>
        </w:rPr>
        <w:t xml:space="preserve"> </w:t>
      </w:r>
      <w:r>
        <w:t>worden</w:t>
      </w:r>
      <w:r>
        <w:rPr>
          <w:spacing w:val="1"/>
        </w:rPr>
        <w:t xml:space="preserve"> </w:t>
      </w:r>
      <w:r>
        <w:t>goedgekeurd.</w:t>
      </w:r>
    </w:p>
    <w:p w14:paraId="06B54AD8" w14:textId="77777777" w:rsidR="000B352E" w:rsidRDefault="00267B1E">
      <w:pPr>
        <w:pStyle w:val="Lijstalinea"/>
        <w:numPr>
          <w:ilvl w:val="0"/>
          <w:numId w:val="1"/>
        </w:numPr>
        <w:tabs>
          <w:tab w:val="left" w:pos="835"/>
          <w:tab w:val="left" w:pos="836"/>
        </w:tabs>
        <w:spacing w:line="266" w:lineRule="exact"/>
        <w:ind w:hanging="361"/>
      </w:pPr>
      <w:r>
        <w:t>De</w:t>
      </w:r>
      <w:r>
        <w:rPr>
          <w:spacing w:val="-1"/>
        </w:rPr>
        <w:t xml:space="preserve"> </w:t>
      </w:r>
      <w:r>
        <w:t>bpv-beoordeling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opgenomen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het</w:t>
      </w:r>
      <w:r>
        <w:rPr>
          <w:spacing w:val="-5"/>
        </w:rPr>
        <w:t xml:space="preserve"> </w:t>
      </w:r>
      <w:r>
        <w:t>examendossier.</w:t>
      </w:r>
    </w:p>
    <w:p w14:paraId="06B54AD9" w14:textId="77777777" w:rsidR="000B352E" w:rsidRDefault="000B352E">
      <w:pPr>
        <w:spacing w:line="266" w:lineRule="exact"/>
        <w:sectPr w:rsidR="000B352E">
          <w:headerReference w:type="default" r:id="rId10"/>
          <w:footerReference w:type="default" r:id="rId11"/>
          <w:type w:val="continuous"/>
          <w:pgSz w:w="11910" w:h="16840"/>
          <w:pgMar w:top="1720" w:right="1020" w:bottom="1140" w:left="1300" w:header="246" w:footer="957" w:gutter="0"/>
          <w:cols w:space="708"/>
        </w:sectPr>
      </w:pPr>
    </w:p>
    <w:p w14:paraId="06B54ADA" w14:textId="77777777" w:rsidR="000B352E" w:rsidRDefault="000B352E">
      <w:pPr>
        <w:pStyle w:val="Plattetekst"/>
        <w:spacing w:before="4"/>
        <w:rPr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26"/>
        <w:gridCol w:w="426"/>
        <w:gridCol w:w="5664"/>
      </w:tblGrid>
      <w:tr w:rsidR="000B352E" w14:paraId="06B54ADD" w14:textId="77777777">
        <w:trPr>
          <w:trHeight w:val="440"/>
        </w:trPr>
        <w:tc>
          <w:tcPr>
            <w:tcW w:w="2802" w:type="dxa"/>
          </w:tcPr>
          <w:p w14:paraId="06B54ADB" w14:textId="77777777" w:rsidR="000B352E" w:rsidRDefault="00267B1E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Student:</w:t>
            </w:r>
          </w:p>
        </w:tc>
        <w:sdt>
          <w:sdtPr>
            <w:rPr>
              <w:rFonts w:ascii="Times New Roman"/>
              <w:sz w:val="18"/>
            </w:rPr>
            <w:id w:val="964468759"/>
            <w:placeholder>
              <w:docPart w:val="BAF88E020A47436D8736D27063432007"/>
            </w:placeholder>
            <w:showingPlcHdr/>
          </w:sdtPr>
          <w:sdtEndPr/>
          <w:sdtContent>
            <w:tc>
              <w:tcPr>
                <w:tcW w:w="6516" w:type="dxa"/>
                <w:gridSpan w:val="3"/>
              </w:tcPr>
              <w:p w14:paraId="06B54ADC" w14:textId="4A865DDE" w:rsidR="000B352E" w:rsidRDefault="00206B8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DB0A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0B352E" w14:paraId="06B54AE0" w14:textId="77777777">
        <w:trPr>
          <w:trHeight w:val="440"/>
        </w:trPr>
        <w:tc>
          <w:tcPr>
            <w:tcW w:w="2802" w:type="dxa"/>
          </w:tcPr>
          <w:p w14:paraId="06B54ADE" w14:textId="77777777" w:rsidR="000B352E" w:rsidRDefault="00267B1E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Studentnummer:</w:t>
            </w:r>
          </w:p>
        </w:tc>
        <w:sdt>
          <w:sdtPr>
            <w:rPr>
              <w:rFonts w:ascii="Times New Roman"/>
              <w:sz w:val="18"/>
            </w:rPr>
            <w:id w:val="310294906"/>
            <w:placeholder>
              <w:docPart w:val="309AD169DE374475A6C112BA40617E9B"/>
            </w:placeholder>
            <w:showingPlcHdr/>
          </w:sdtPr>
          <w:sdtEndPr/>
          <w:sdtContent>
            <w:tc>
              <w:tcPr>
                <w:tcW w:w="6516" w:type="dxa"/>
                <w:gridSpan w:val="3"/>
              </w:tcPr>
              <w:p w14:paraId="06B54ADF" w14:textId="7A9966C1" w:rsidR="000B352E" w:rsidRDefault="00206B8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DB0A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0B352E" w14:paraId="06B54AE3" w14:textId="77777777">
        <w:trPr>
          <w:trHeight w:val="435"/>
        </w:trPr>
        <w:tc>
          <w:tcPr>
            <w:tcW w:w="2802" w:type="dxa"/>
          </w:tcPr>
          <w:p w14:paraId="06B54AE1" w14:textId="77777777" w:rsidR="000B352E" w:rsidRDefault="00267B1E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Crebonummer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 opleiding:</w:t>
            </w:r>
          </w:p>
        </w:tc>
        <w:sdt>
          <w:sdtPr>
            <w:rPr>
              <w:rFonts w:ascii="Times New Roman"/>
              <w:sz w:val="18"/>
            </w:rPr>
            <w:id w:val="-423579600"/>
            <w:placeholder>
              <w:docPart w:val="7DFA2440A8004BD6B7111B6C5E8CEA79"/>
            </w:placeholder>
            <w:showingPlcHdr/>
          </w:sdtPr>
          <w:sdtEndPr/>
          <w:sdtContent>
            <w:tc>
              <w:tcPr>
                <w:tcW w:w="6516" w:type="dxa"/>
                <w:gridSpan w:val="3"/>
              </w:tcPr>
              <w:p w14:paraId="06B54AE2" w14:textId="3D3FDE25" w:rsidR="000B352E" w:rsidRDefault="00206B8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DB0A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0B352E" w14:paraId="06B54AE6" w14:textId="77777777">
        <w:trPr>
          <w:trHeight w:val="440"/>
        </w:trPr>
        <w:tc>
          <w:tcPr>
            <w:tcW w:w="2802" w:type="dxa"/>
          </w:tcPr>
          <w:p w14:paraId="06B54AE4" w14:textId="77777777" w:rsidR="000B352E" w:rsidRDefault="00267B1E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Niveau en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leerweg:</w:t>
            </w:r>
          </w:p>
        </w:tc>
        <w:sdt>
          <w:sdtPr>
            <w:rPr>
              <w:rFonts w:ascii="Times New Roman"/>
              <w:sz w:val="18"/>
            </w:rPr>
            <w:id w:val="-2064628238"/>
            <w:placeholder>
              <w:docPart w:val="4CE3BCEB0A654EC0B8A39F7C698A1654"/>
            </w:placeholder>
            <w:showingPlcHdr/>
          </w:sdtPr>
          <w:sdtEndPr/>
          <w:sdtContent>
            <w:tc>
              <w:tcPr>
                <w:tcW w:w="6516" w:type="dxa"/>
                <w:gridSpan w:val="3"/>
              </w:tcPr>
              <w:p w14:paraId="06B54AE5" w14:textId="5AC5C942" w:rsidR="000B352E" w:rsidRDefault="00206B8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DB0A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0B352E" w14:paraId="06B54AE9" w14:textId="77777777">
        <w:trPr>
          <w:trHeight w:val="435"/>
        </w:trPr>
        <w:tc>
          <w:tcPr>
            <w:tcW w:w="2802" w:type="dxa"/>
          </w:tcPr>
          <w:p w14:paraId="06B54AE7" w14:textId="77777777" w:rsidR="000B352E" w:rsidRDefault="00267B1E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Naam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van het bedrijf:</w:t>
            </w:r>
          </w:p>
        </w:tc>
        <w:sdt>
          <w:sdtPr>
            <w:rPr>
              <w:rFonts w:ascii="Times New Roman"/>
              <w:sz w:val="18"/>
            </w:rPr>
            <w:id w:val="419679508"/>
            <w:placeholder>
              <w:docPart w:val="AA6F008DA81C4CD69321D9FA62A40C93"/>
            </w:placeholder>
            <w:showingPlcHdr/>
          </w:sdtPr>
          <w:sdtEndPr/>
          <w:sdtContent>
            <w:tc>
              <w:tcPr>
                <w:tcW w:w="6516" w:type="dxa"/>
                <w:gridSpan w:val="3"/>
              </w:tcPr>
              <w:p w14:paraId="06B54AE8" w14:textId="74AA8702" w:rsidR="000B352E" w:rsidRDefault="00206B8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DB0A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0B352E" w14:paraId="06B54AEC" w14:textId="77777777">
        <w:trPr>
          <w:trHeight w:val="440"/>
        </w:trPr>
        <w:tc>
          <w:tcPr>
            <w:tcW w:w="2802" w:type="dxa"/>
          </w:tcPr>
          <w:p w14:paraId="06B54AEA" w14:textId="77777777" w:rsidR="000B352E" w:rsidRDefault="00267B1E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Praktijk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begeleider-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bedrijf:</w:t>
            </w:r>
          </w:p>
        </w:tc>
        <w:sdt>
          <w:sdtPr>
            <w:rPr>
              <w:rFonts w:ascii="Times New Roman"/>
              <w:sz w:val="18"/>
            </w:rPr>
            <w:id w:val="-1019537823"/>
            <w:placeholder>
              <w:docPart w:val="6B3A6C64614F4E1CA15DF1040FFCF385"/>
            </w:placeholder>
            <w:showingPlcHdr/>
          </w:sdtPr>
          <w:sdtEndPr/>
          <w:sdtContent>
            <w:tc>
              <w:tcPr>
                <w:tcW w:w="6516" w:type="dxa"/>
                <w:gridSpan w:val="3"/>
              </w:tcPr>
              <w:p w14:paraId="06B54AEB" w14:textId="7247A16A" w:rsidR="000B352E" w:rsidRDefault="00206B8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DB0A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0B352E" w14:paraId="06B54AEF" w14:textId="77777777">
        <w:trPr>
          <w:trHeight w:val="440"/>
        </w:trPr>
        <w:tc>
          <w:tcPr>
            <w:tcW w:w="2802" w:type="dxa"/>
          </w:tcPr>
          <w:p w14:paraId="06B54AED" w14:textId="77777777" w:rsidR="000B352E" w:rsidRDefault="00267B1E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Bpv-begeleider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school:</w:t>
            </w:r>
          </w:p>
        </w:tc>
        <w:sdt>
          <w:sdtPr>
            <w:rPr>
              <w:rFonts w:ascii="Times New Roman"/>
              <w:sz w:val="18"/>
            </w:rPr>
            <w:id w:val="189498212"/>
            <w:placeholder>
              <w:docPart w:val="124830EF7CF54D8895ECECF21BA47C3A"/>
            </w:placeholder>
            <w:showingPlcHdr/>
          </w:sdtPr>
          <w:sdtEndPr/>
          <w:sdtContent>
            <w:tc>
              <w:tcPr>
                <w:tcW w:w="6516" w:type="dxa"/>
                <w:gridSpan w:val="3"/>
              </w:tcPr>
              <w:p w14:paraId="06B54AEE" w14:textId="7489246F" w:rsidR="000B352E" w:rsidRDefault="00206B8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DB0A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0B352E" w14:paraId="06B54AF2" w14:textId="77777777">
        <w:trPr>
          <w:trHeight w:val="435"/>
        </w:trPr>
        <w:tc>
          <w:tcPr>
            <w:tcW w:w="2802" w:type="dxa"/>
          </w:tcPr>
          <w:p w14:paraId="06B54AF0" w14:textId="77777777" w:rsidR="000B352E" w:rsidRDefault="00267B1E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Bpv–periode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van …. tot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….</w:t>
            </w:r>
          </w:p>
        </w:tc>
        <w:sdt>
          <w:sdtPr>
            <w:rPr>
              <w:rFonts w:ascii="Times New Roman"/>
              <w:sz w:val="18"/>
            </w:rPr>
            <w:id w:val="-806095908"/>
            <w:placeholder>
              <w:docPart w:val="E155752B488745BEAC134157B0668190"/>
            </w:placeholder>
            <w:showingPlcHdr/>
          </w:sdtPr>
          <w:sdtEndPr/>
          <w:sdtContent>
            <w:tc>
              <w:tcPr>
                <w:tcW w:w="6516" w:type="dxa"/>
                <w:gridSpan w:val="3"/>
              </w:tcPr>
              <w:p w14:paraId="06B54AF1" w14:textId="5937E7E6" w:rsidR="000B352E" w:rsidRDefault="00206B8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DB0A4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0B352E" w14:paraId="06B54B05" w14:textId="77777777">
        <w:trPr>
          <w:trHeight w:val="3010"/>
        </w:trPr>
        <w:tc>
          <w:tcPr>
            <w:tcW w:w="2802" w:type="dxa"/>
          </w:tcPr>
          <w:p w14:paraId="06B54AF3" w14:textId="77777777" w:rsidR="000B352E" w:rsidRDefault="00267B1E">
            <w:pPr>
              <w:pStyle w:val="TableParagraph"/>
              <w:spacing w:before="1" w:line="278" w:lineRule="auto"/>
              <w:ind w:left="110" w:right="32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Eindoordeel bpv na overleg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met de praktijkopleider van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het bedrijf:</w:t>
            </w:r>
          </w:p>
          <w:p w14:paraId="06B54AF4" w14:textId="77777777" w:rsidR="000B352E" w:rsidRDefault="000B352E">
            <w:pPr>
              <w:pStyle w:val="TableParagraph"/>
              <w:spacing w:before="11"/>
              <w:rPr>
                <w:sz w:val="16"/>
              </w:rPr>
            </w:pPr>
          </w:p>
          <w:p w14:paraId="06B54AF5" w14:textId="77777777" w:rsidR="000B352E" w:rsidRDefault="00267B1E">
            <w:pPr>
              <w:pStyle w:val="TableParagraph"/>
              <w:spacing w:line="278" w:lineRule="auto"/>
              <w:ind w:left="110" w:right="1166"/>
              <w:rPr>
                <w:b/>
                <w:sz w:val="18"/>
              </w:rPr>
            </w:pPr>
            <w:r>
              <w:rPr>
                <w:b/>
                <w:sz w:val="18"/>
              </w:rPr>
              <w:t>O = Onvoldoende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V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=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Voldoende</w:t>
            </w:r>
          </w:p>
        </w:tc>
        <w:tc>
          <w:tcPr>
            <w:tcW w:w="426" w:type="dxa"/>
          </w:tcPr>
          <w:p w14:paraId="06B54AF6" w14:textId="77777777" w:rsidR="000B352E" w:rsidRDefault="000B352E">
            <w:pPr>
              <w:pStyle w:val="TableParagraph"/>
              <w:rPr>
                <w:sz w:val="24"/>
              </w:rPr>
            </w:pPr>
          </w:p>
          <w:p w14:paraId="06B54AF7" w14:textId="77777777" w:rsidR="000B352E" w:rsidRDefault="000B352E">
            <w:pPr>
              <w:pStyle w:val="TableParagraph"/>
              <w:rPr>
                <w:sz w:val="24"/>
              </w:rPr>
            </w:pPr>
          </w:p>
          <w:p w14:paraId="06B54AF8" w14:textId="77777777" w:rsidR="000B352E" w:rsidRDefault="000B352E">
            <w:pPr>
              <w:pStyle w:val="TableParagraph"/>
              <w:rPr>
                <w:sz w:val="24"/>
              </w:rPr>
            </w:pPr>
          </w:p>
          <w:p w14:paraId="06B54AF9" w14:textId="77777777" w:rsidR="000B352E" w:rsidRDefault="000B352E">
            <w:pPr>
              <w:pStyle w:val="TableParagraph"/>
              <w:rPr>
                <w:sz w:val="24"/>
              </w:rPr>
            </w:pPr>
          </w:p>
          <w:p w14:paraId="676225C9" w14:textId="77777777" w:rsidR="000B352E" w:rsidRDefault="00267B1E">
            <w:pPr>
              <w:pStyle w:val="TableParagraph"/>
              <w:spacing w:before="155"/>
              <w:ind w:left="129"/>
              <w:rPr>
                <w:b/>
              </w:rPr>
            </w:pPr>
            <w:r>
              <w:rPr>
                <w:b/>
              </w:rPr>
              <w:t>O</w:t>
            </w:r>
          </w:p>
          <w:sdt>
            <w:sdtPr>
              <w:rPr>
                <w:b/>
              </w:rPr>
              <w:id w:val="-13353748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1C7329" w14:textId="087BB74C" w:rsidR="009737B6" w:rsidRDefault="009737B6">
                <w:pPr>
                  <w:pStyle w:val="TableParagraph"/>
                  <w:spacing w:before="155"/>
                  <w:ind w:left="129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5CC36E0F" w14:textId="77777777" w:rsidR="009737B6" w:rsidRDefault="009737B6" w:rsidP="009737B6">
            <w:pPr>
              <w:rPr>
                <w:b/>
              </w:rPr>
            </w:pPr>
          </w:p>
          <w:p w14:paraId="06B54AFA" w14:textId="2DE8F31D" w:rsidR="009737B6" w:rsidRPr="009737B6" w:rsidRDefault="009737B6" w:rsidP="009737B6"/>
        </w:tc>
        <w:tc>
          <w:tcPr>
            <w:tcW w:w="426" w:type="dxa"/>
          </w:tcPr>
          <w:p w14:paraId="06B54AFB" w14:textId="77777777" w:rsidR="000B352E" w:rsidRDefault="000B352E">
            <w:pPr>
              <w:pStyle w:val="TableParagraph"/>
              <w:rPr>
                <w:sz w:val="24"/>
              </w:rPr>
            </w:pPr>
          </w:p>
          <w:p w14:paraId="06B54AFC" w14:textId="77777777" w:rsidR="000B352E" w:rsidRDefault="000B352E">
            <w:pPr>
              <w:pStyle w:val="TableParagraph"/>
              <w:rPr>
                <w:sz w:val="24"/>
              </w:rPr>
            </w:pPr>
          </w:p>
          <w:p w14:paraId="06B54AFD" w14:textId="77777777" w:rsidR="000B352E" w:rsidRDefault="000B352E">
            <w:pPr>
              <w:pStyle w:val="TableParagraph"/>
              <w:rPr>
                <w:sz w:val="24"/>
              </w:rPr>
            </w:pPr>
          </w:p>
          <w:p w14:paraId="06B54AFE" w14:textId="77777777" w:rsidR="000B352E" w:rsidRDefault="000B352E">
            <w:pPr>
              <w:pStyle w:val="TableParagraph"/>
              <w:rPr>
                <w:sz w:val="24"/>
              </w:rPr>
            </w:pPr>
          </w:p>
          <w:p w14:paraId="31CF6E6E" w14:textId="77777777" w:rsidR="000B352E" w:rsidRDefault="00267B1E">
            <w:pPr>
              <w:pStyle w:val="TableParagraph"/>
              <w:spacing w:before="155"/>
              <w:ind w:right="128"/>
              <w:jc w:val="right"/>
              <w:rPr>
                <w:b/>
              </w:rPr>
            </w:pPr>
            <w:r>
              <w:rPr>
                <w:b/>
              </w:rPr>
              <w:t>V</w:t>
            </w:r>
          </w:p>
          <w:sdt>
            <w:sdtPr>
              <w:rPr>
                <w:b/>
              </w:rPr>
              <w:id w:val="795954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B54AFF" w14:textId="609F3793" w:rsidR="009737B6" w:rsidRDefault="009737B6">
                <w:pPr>
                  <w:pStyle w:val="TableParagraph"/>
                  <w:spacing w:before="155"/>
                  <w:ind w:right="128"/>
                  <w:jc w:val="right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5664" w:type="dxa"/>
          </w:tcPr>
          <w:p w14:paraId="06B54B00" w14:textId="77777777" w:rsidR="000B352E" w:rsidRDefault="00267B1E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Lwp’s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en/of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bpv-opdrachten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leerdoelen</w:t>
            </w:r>
          </w:p>
          <w:p w14:paraId="06B54B01" w14:textId="77777777" w:rsidR="000B352E" w:rsidRDefault="000B352E">
            <w:pPr>
              <w:pStyle w:val="TableParagraph"/>
              <w:spacing w:before="3"/>
              <w:rPr>
                <w:sz w:val="20"/>
              </w:rPr>
            </w:pPr>
          </w:p>
          <w:p w14:paraId="06B54B02" w14:textId="77777777" w:rsidR="000B352E" w:rsidRDefault="00267B1E">
            <w:pPr>
              <w:pStyle w:val="TableParagraph"/>
              <w:spacing w:line="278" w:lineRule="auto"/>
              <w:ind w:left="107" w:right="610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heeft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zich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onvoldoende/voldoende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ingezet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afgesproken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lwp’s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en/of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bpv-opdrachten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leerdoelen.</w:t>
            </w:r>
          </w:p>
          <w:p w14:paraId="06B54B03" w14:textId="77777777" w:rsidR="000B352E" w:rsidRDefault="000B352E">
            <w:pPr>
              <w:pStyle w:val="TableParagraph"/>
              <w:spacing w:before="5"/>
              <w:rPr>
                <w:sz w:val="20"/>
              </w:rPr>
            </w:pPr>
          </w:p>
          <w:p w14:paraId="65CF4BEE" w14:textId="77777777" w:rsidR="006B2372" w:rsidRDefault="00267B1E" w:rsidP="009737B6">
            <w:pPr>
              <w:pStyle w:val="TableParagraph"/>
              <w:spacing w:line="273" w:lineRule="auto"/>
              <w:ind w:left="107" w:right="191"/>
              <w:rPr>
                <w:b/>
                <w:sz w:val="18"/>
              </w:rPr>
            </w:pPr>
            <w:r>
              <w:rPr>
                <w:b/>
                <w:sz w:val="18"/>
              </w:rPr>
              <w:t>Een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toelichting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vereist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indien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beoordeling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onvoldoende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is:</w:t>
            </w:r>
          </w:p>
          <w:p w14:paraId="06B54B04" w14:textId="5BEE188C" w:rsidR="009737B6" w:rsidRDefault="00662293" w:rsidP="009737B6">
            <w:pPr>
              <w:pStyle w:val="TableParagraph"/>
              <w:spacing w:line="273" w:lineRule="auto"/>
              <w:ind w:left="107" w:right="191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416783320"/>
                <w:placeholder>
                  <w:docPart w:val="6AA40ED5DE554CDC891AD0FD8132B629"/>
                </w:placeholder>
                <w:showingPlcHdr/>
              </w:sdtPr>
              <w:sdtEndPr/>
              <w:sdtContent>
                <w:r w:rsidR="009737B6" w:rsidRPr="00DB0A4F">
                  <w:rPr>
                    <w:rStyle w:val="Tekstvantijdelijkeaanduiding"/>
                  </w:rPr>
                  <w:t>Klik of tik om tekst in te voeren.</w:t>
                </w:r>
              </w:sdtContent>
            </w:sdt>
            <w:r w:rsidR="009737B6">
              <w:rPr>
                <w:b/>
                <w:sz w:val="18"/>
              </w:rPr>
              <w:t xml:space="preserve">          </w:t>
            </w:r>
          </w:p>
        </w:tc>
      </w:tr>
      <w:tr w:rsidR="000B352E" w14:paraId="06B54B1C" w14:textId="77777777">
        <w:trPr>
          <w:trHeight w:val="3780"/>
        </w:trPr>
        <w:tc>
          <w:tcPr>
            <w:tcW w:w="2802" w:type="dxa"/>
          </w:tcPr>
          <w:p w14:paraId="06B54B06" w14:textId="77777777" w:rsidR="000B352E" w:rsidRDefault="00267B1E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Eindoordeel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bpv-uren:</w:t>
            </w:r>
          </w:p>
          <w:p w14:paraId="06B54B07" w14:textId="77777777" w:rsidR="000B352E" w:rsidRDefault="000B352E">
            <w:pPr>
              <w:pStyle w:val="TableParagraph"/>
              <w:spacing w:before="9"/>
              <w:rPr>
                <w:sz w:val="19"/>
              </w:rPr>
            </w:pPr>
          </w:p>
          <w:p w14:paraId="06B54B08" w14:textId="77777777" w:rsidR="000B352E" w:rsidRDefault="00267B1E">
            <w:pPr>
              <w:pStyle w:val="TableParagraph"/>
              <w:spacing w:line="278" w:lineRule="auto"/>
              <w:ind w:left="110" w:right="1386"/>
              <w:rPr>
                <w:b/>
                <w:sz w:val="18"/>
              </w:rPr>
            </w:pPr>
            <w:r>
              <w:rPr>
                <w:b/>
                <w:sz w:val="18"/>
              </w:rPr>
              <w:t>T = Toelichting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V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=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Voldaan</w:t>
            </w:r>
          </w:p>
        </w:tc>
        <w:tc>
          <w:tcPr>
            <w:tcW w:w="426" w:type="dxa"/>
          </w:tcPr>
          <w:p w14:paraId="06B54B09" w14:textId="77777777" w:rsidR="000B352E" w:rsidRDefault="000B352E">
            <w:pPr>
              <w:pStyle w:val="TableParagraph"/>
              <w:rPr>
                <w:sz w:val="24"/>
              </w:rPr>
            </w:pPr>
          </w:p>
          <w:p w14:paraId="06B54B0A" w14:textId="77777777" w:rsidR="000B352E" w:rsidRDefault="000B352E">
            <w:pPr>
              <w:pStyle w:val="TableParagraph"/>
              <w:rPr>
                <w:sz w:val="24"/>
              </w:rPr>
            </w:pPr>
          </w:p>
          <w:p w14:paraId="06B54B0B" w14:textId="77777777" w:rsidR="000B352E" w:rsidRDefault="000B352E">
            <w:pPr>
              <w:pStyle w:val="TableParagraph"/>
              <w:rPr>
                <w:sz w:val="24"/>
              </w:rPr>
            </w:pPr>
          </w:p>
          <w:p w14:paraId="06B54B0C" w14:textId="77777777" w:rsidR="000B352E" w:rsidRDefault="000B352E">
            <w:pPr>
              <w:pStyle w:val="TableParagraph"/>
              <w:rPr>
                <w:sz w:val="24"/>
              </w:rPr>
            </w:pPr>
          </w:p>
          <w:p w14:paraId="06B54B0D" w14:textId="77777777" w:rsidR="000B352E" w:rsidRDefault="000B352E">
            <w:pPr>
              <w:pStyle w:val="TableParagraph"/>
              <w:rPr>
                <w:sz w:val="24"/>
              </w:rPr>
            </w:pPr>
          </w:p>
          <w:p w14:paraId="06B54B0E" w14:textId="77777777" w:rsidR="000B352E" w:rsidRDefault="000B352E">
            <w:pPr>
              <w:pStyle w:val="TableParagraph"/>
              <w:spacing w:before="11"/>
            </w:pPr>
          </w:p>
          <w:p w14:paraId="1AAD2FAF" w14:textId="77777777" w:rsidR="000B352E" w:rsidRDefault="00267B1E">
            <w:pPr>
              <w:pStyle w:val="TableParagraph"/>
              <w:ind w:left="144"/>
              <w:rPr>
                <w:b/>
              </w:rPr>
            </w:pPr>
            <w:r>
              <w:rPr>
                <w:b/>
              </w:rPr>
              <w:t>T</w:t>
            </w:r>
          </w:p>
          <w:sdt>
            <w:sdtPr>
              <w:rPr>
                <w:b/>
              </w:rPr>
              <w:id w:val="-2092843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B54B0F" w14:textId="073A9308" w:rsidR="009737B6" w:rsidRDefault="009737B6">
                <w:pPr>
                  <w:pStyle w:val="TableParagraph"/>
                  <w:ind w:left="144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426" w:type="dxa"/>
          </w:tcPr>
          <w:p w14:paraId="06B54B10" w14:textId="77777777" w:rsidR="000B352E" w:rsidRDefault="000B352E">
            <w:pPr>
              <w:pStyle w:val="TableParagraph"/>
              <w:rPr>
                <w:sz w:val="24"/>
              </w:rPr>
            </w:pPr>
          </w:p>
          <w:p w14:paraId="06B54B11" w14:textId="77777777" w:rsidR="000B352E" w:rsidRDefault="000B352E">
            <w:pPr>
              <w:pStyle w:val="TableParagraph"/>
              <w:rPr>
                <w:sz w:val="24"/>
              </w:rPr>
            </w:pPr>
          </w:p>
          <w:p w14:paraId="06B54B12" w14:textId="77777777" w:rsidR="000B352E" w:rsidRDefault="000B352E">
            <w:pPr>
              <w:pStyle w:val="TableParagraph"/>
              <w:rPr>
                <w:sz w:val="24"/>
              </w:rPr>
            </w:pPr>
          </w:p>
          <w:p w14:paraId="06B54B13" w14:textId="77777777" w:rsidR="000B352E" w:rsidRDefault="000B352E">
            <w:pPr>
              <w:pStyle w:val="TableParagraph"/>
              <w:rPr>
                <w:sz w:val="24"/>
              </w:rPr>
            </w:pPr>
          </w:p>
          <w:p w14:paraId="06B54B14" w14:textId="77777777" w:rsidR="000B352E" w:rsidRDefault="000B352E">
            <w:pPr>
              <w:pStyle w:val="TableParagraph"/>
              <w:rPr>
                <w:sz w:val="24"/>
              </w:rPr>
            </w:pPr>
          </w:p>
          <w:p w14:paraId="06B54B15" w14:textId="77777777" w:rsidR="000B352E" w:rsidRDefault="000B352E">
            <w:pPr>
              <w:pStyle w:val="TableParagraph"/>
              <w:spacing w:before="11"/>
            </w:pPr>
          </w:p>
          <w:p w14:paraId="1920CB25" w14:textId="77777777" w:rsidR="000B352E" w:rsidRDefault="00267B1E">
            <w:pPr>
              <w:pStyle w:val="TableParagraph"/>
              <w:ind w:right="128"/>
              <w:jc w:val="right"/>
              <w:rPr>
                <w:b/>
              </w:rPr>
            </w:pPr>
            <w:r>
              <w:rPr>
                <w:b/>
              </w:rPr>
              <w:t>V</w:t>
            </w:r>
          </w:p>
          <w:sdt>
            <w:sdtPr>
              <w:rPr>
                <w:b/>
              </w:rPr>
              <w:id w:val="5565133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B54B16" w14:textId="568FE041" w:rsidR="009737B6" w:rsidRDefault="009737B6">
                <w:pPr>
                  <w:pStyle w:val="TableParagraph"/>
                  <w:ind w:right="128"/>
                  <w:jc w:val="right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5664" w:type="dxa"/>
          </w:tcPr>
          <w:p w14:paraId="06B54B17" w14:textId="77777777" w:rsidR="000B352E" w:rsidRDefault="00267B1E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Bpv-uren</w:t>
            </w:r>
          </w:p>
          <w:p w14:paraId="06B54B18" w14:textId="77777777" w:rsidR="000B352E" w:rsidRDefault="000B352E">
            <w:pPr>
              <w:pStyle w:val="TableParagraph"/>
              <w:spacing w:before="9"/>
              <w:rPr>
                <w:sz w:val="19"/>
              </w:rPr>
            </w:pPr>
          </w:p>
          <w:p w14:paraId="06B54B19" w14:textId="77777777" w:rsidR="000B352E" w:rsidRDefault="00267B1E">
            <w:pPr>
              <w:pStyle w:val="TableParagraph"/>
              <w:spacing w:line="278" w:lineRule="auto"/>
              <w:ind w:left="107" w:right="134"/>
              <w:rPr>
                <w:sz w:val="18"/>
              </w:rPr>
            </w:pPr>
            <w:r>
              <w:rPr>
                <w:sz w:val="18"/>
              </w:rPr>
              <w:t>De student heeft in alle bpv-periodes samen ten minste het wettelijk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minimum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aan bpv-uren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gemaakt.</w:t>
            </w:r>
          </w:p>
          <w:p w14:paraId="06B54B1A" w14:textId="77777777" w:rsidR="000B352E" w:rsidRDefault="000B352E">
            <w:pPr>
              <w:pStyle w:val="TableParagraph"/>
              <w:spacing w:before="6"/>
              <w:rPr>
                <w:sz w:val="20"/>
              </w:rPr>
            </w:pPr>
          </w:p>
          <w:p w14:paraId="7D2FA1CB" w14:textId="6F7751D0" w:rsidR="000B352E" w:rsidRDefault="00743AB9">
            <w:pPr>
              <w:pStyle w:val="TableParagraph"/>
              <w:ind w:left="107"/>
              <w:rPr>
                <w:b/>
                <w:sz w:val="18"/>
              </w:rPr>
            </w:pPr>
            <w:r w:rsidRPr="00743AB9">
              <w:rPr>
                <w:b/>
                <w:sz w:val="18"/>
              </w:rPr>
              <w:t>Toelichting bij het niet voldoen aan het wettelijk minimum aantal uren:</w:t>
            </w:r>
          </w:p>
          <w:p w14:paraId="7C35E563" w14:textId="77777777" w:rsidR="006B2372" w:rsidRDefault="006B2372">
            <w:pPr>
              <w:pStyle w:val="TableParagraph"/>
              <w:ind w:left="107"/>
              <w:rPr>
                <w:b/>
                <w:sz w:val="18"/>
              </w:rPr>
            </w:pPr>
          </w:p>
          <w:sdt>
            <w:sdtPr>
              <w:rPr>
                <w:b/>
                <w:sz w:val="18"/>
              </w:rPr>
              <w:id w:val="1396323854"/>
              <w:placeholder>
                <w:docPart w:val="889B56DC747F4940B9830DD275D016FC"/>
              </w:placeholder>
              <w:showingPlcHdr/>
            </w:sdtPr>
            <w:sdtEndPr/>
            <w:sdtContent>
              <w:p w14:paraId="06B54B1B" w14:textId="0918D309" w:rsidR="006B2372" w:rsidRDefault="006B2372">
                <w:pPr>
                  <w:pStyle w:val="TableParagraph"/>
                  <w:ind w:left="107"/>
                  <w:rPr>
                    <w:b/>
                    <w:sz w:val="18"/>
                  </w:rPr>
                </w:pPr>
                <w:r w:rsidRPr="00DB0A4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</w:tbl>
    <w:p w14:paraId="06B54B1D" w14:textId="77777777" w:rsidR="000B352E" w:rsidRDefault="000B352E">
      <w:pPr>
        <w:pStyle w:val="Plattetekst"/>
        <w:rPr>
          <w:sz w:val="20"/>
        </w:rPr>
      </w:pPr>
    </w:p>
    <w:p w14:paraId="06B54B1E" w14:textId="77777777" w:rsidR="000B352E" w:rsidRDefault="000B352E">
      <w:pPr>
        <w:pStyle w:val="Plattetekst"/>
        <w:spacing w:before="10"/>
        <w:rPr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2"/>
        <w:gridCol w:w="4607"/>
      </w:tblGrid>
      <w:tr w:rsidR="000B352E" w14:paraId="06B54B20" w14:textId="77777777">
        <w:trPr>
          <w:trHeight w:val="570"/>
        </w:trPr>
        <w:tc>
          <w:tcPr>
            <w:tcW w:w="9349" w:type="dxa"/>
            <w:gridSpan w:val="2"/>
          </w:tcPr>
          <w:p w14:paraId="06B54B1F" w14:textId="36937740" w:rsidR="000B352E" w:rsidRDefault="00267B1E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Datum:</w:t>
            </w:r>
            <w:sdt>
              <w:sdtPr>
                <w:rPr>
                  <w:sz w:val="20"/>
                </w:rPr>
                <w:id w:val="904030720"/>
                <w:placeholder>
                  <w:docPart w:val="6BA36DDB2FF245A78D4818197B4A39A9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220298" w:rsidRPr="00DB0A4F">
                  <w:rPr>
                    <w:rStyle w:val="Tekstvantijdelijkeaanduiding"/>
                  </w:rPr>
                  <w:t>Klik of tik om een datum in te voeren.</w:t>
                </w:r>
              </w:sdtContent>
            </w:sdt>
          </w:p>
        </w:tc>
      </w:tr>
      <w:tr w:rsidR="000B352E" w14:paraId="06B54B23" w14:textId="77777777">
        <w:trPr>
          <w:trHeight w:val="1710"/>
        </w:trPr>
        <w:tc>
          <w:tcPr>
            <w:tcW w:w="4742" w:type="dxa"/>
          </w:tcPr>
          <w:p w14:paraId="238BA366" w14:textId="77777777" w:rsidR="000B352E" w:rsidRDefault="00267B1E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Handtekening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gezien:</w:t>
            </w:r>
          </w:p>
          <w:p w14:paraId="06B54B21" w14:textId="4D752EA7" w:rsidR="006E62E9" w:rsidRDefault="006E62E9">
            <w:pPr>
              <w:pStyle w:val="TableParagraph"/>
              <w:spacing w:before="2"/>
              <w:ind w:left="110"/>
              <w:rPr>
                <w:sz w:val="20"/>
              </w:rPr>
            </w:pPr>
          </w:p>
        </w:tc>
        <w:tc>
          <w:tcPr>
            <w:tcW w:w="4607" w:type="dxa"/>
          </w:tcPr>
          <w:p w14:paraId="06B54B22" w14:textId="5010C7E3" w:rsidR="000B352E" w:rsidRDefault="00267B1E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Handtekening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van 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bpv-begeleider</w:t>
            </w:r>
            <w:r w:rsidR="00743AB9">
              <w:rPr>
                <w:sz w:val="20"/>
              </w:rPr>
              <w:t xml:space="preserve"> vanuit </w:t>
            </w:r>
            <w:r>
              <w:rPr>
                <w:sz w:val="20"/>
              </w:rPr>
              <w:t>school:</w:t>
            </w:r>
          </w:p>
        </w:tc>
      </w:tr>
    </w:tbl>
    <w:p w14:paraId="06B54B24" w14:textId="77777777" w:rsidR="00E95179" w:rsidRDefault="00E95179"/>
    <w:sectPr w:rsidR="00E95179">
      <w:headerReference w:type="default" r:id="rId12"/>
      <w:footerReference w:type="default" r:id="rId13"/>
      <w:pgSz w:w="11910" w:h="16840"/>
      <w:pgMar w:top="1720" w:right="1020" w:bottom="1140" w:left="1300" w:header="246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54B2C" w14:textId="77777777" w:rsidR="00E95179" w:rsidRDefault="00267B1E">
      <w:r>
        <w:separator/>
      </w:r>
    </w:p>
  </w:endnote>
  <w:endnote w:type="continuationSeparator" w:id="0">
    <w:p w14:paraId="06B54B2E" w14:textId="77777777" w:rsidR="00E95179" w:rsidRDefault="0026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54B25" w14:textId="45494684" w:rsidR="000B352E" w:rsidRDefault="00AC0786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5472" behindDoc="1" locked="0" layoutInCell="1" allowOverlap="1" wp14:anchorId="06B54B2B" wp14:editId="44211C58">
              <wp:simplePos x="0" y="0"/>
              <wp:positionH relativeFrom="page">
                <wp:posOffset>2646045</wp:posOffset>
              </wp:positionH>
              <wp:positionV relativeFrom="page">
                <wp:posOffset>9946005</wp:posOffset>
              </wp:positionV>
              <wp:extent cx="2262505" cy="1676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25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54B31" w14:textId="28FDCB1B" w:rsidR="000B352E" w:rsidRDefault="00267B1E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Handboek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Examinering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</w:t>
                          </w:r>
                          <w:r w:rsidR="0069437D"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t>-202</w:t>
                          </w:r>
                          <w:r w:rsidR="0069437D">
                            <w:rPr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54B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08.35pt;margin-top:783.15pt;width:178.15pt;height:13.2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" filled="f" stroked="f">
              <v:textbox inset="0,0,0,0">
                <w:txbxContent>
                  <w:p w14:paraId="06B54B31" w14:textId="28FDCB1B" w:rsidR="000B352E" w:rsidRDefault="00267B1E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Handboek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Examinering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</w:t>
                    </w:r>
                    <w:r w:rsidR="0069437D"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t>-202</w:t>
                    </w:r>
                    <w:r w:rsidR="0069437D">
                      <w:rPr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54B27" w14:textId="6AE3B8A7" w:rsidR="000B352E" w:rsidRDefault="00AC0786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7008" behindDoc="1" locked="0" layoutInCell="1" allowOverlap="1" wp14:anchorId="06B54B2F" wp14:editId="1E98E707">
              <wp:simplePos x="0" y="0"/>
              <wp:positionH relativeFrom="page">
                <wp:posOffset>2646045</wp:posOffset>
              </wp:positionH>
              <wp:positionV relativeFrom="page">
                <wp:posOffset>9946005</wp:posOffset>
              </wp:positionV>
              <wp:extent cx="2262505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25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54B33" w14:textId="3D3B005A" w:rsidR="000B352E" w:rsidRDefault="00267B1E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Handboek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Examinering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</w:t>
                          </w:r>
                          <w:r w:rsidR="0069437D"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t>-202</w:t>
                          </w:r>
                          <w:r w:rsidR="0069437D">
                            <w:rPr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54B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08.35pt;margin-top:783.15pt;width:178.15pt;height:13.2pt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" filled="f" stroked="f">
              <v:textbox inset="0,0,0,0">
                <w:txbxContent>
                  <w:p w14:paraId="06B54B33" w14:textId="3D3B005A" w:rsidR="000B352E" w:rsidRDefault="00267B1E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Handboek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Examinering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</w:t>
                    </w:r>
                    <w:r w:rsidR="0069437D"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t>-202</w:t>
                    </w:r>
                    <w:r w:rsidR="0069437D">
                      <w:rPr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54B28" w14:textId="77777777" w:rsidR="00E95179" w:rsidRDefault="00267B1E">
      <w:r>
        <w:separator/>
      </w:r>
    </w:p>
  </w:footnote>
  <w:footnote w:type="continuationSeparator" w:id="0">
    <w:p w14:paraId="06B54B2A" w14:textId="77777777" w:rsidR="00E95179" w:rsidRDefault="00267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54B24" w14:textId="786D11C6" w:rsidR="000B352E" w:rsidRDefault="00267B1E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4448" behindDoc="1" locked="0" layoutInCell="1" allowOverlap="1" wp14:anchorId="06B54B28" wp14:editId="06B54B29">
          <wp:simplePos x="0" y="0"/>
          <wp:positionH relativeFrom="page">
            <wp:posOffset>3360287</wp:posOffset>
          </wp:positionH>
          <wp:positionV relativeFrom="page">
            <wp:posOffset>156367</wp:posOffset>
          </wp:positionV>
          <wp:extent cx="3649101" cy="63577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49101" cy="635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0786">
      <w:rPr>
        <w:noProof/>
      </w:rPr>
      <mc:AlternateContent>
        <mc:Choice Requires="wps">
          <w:drawing>
            <wp:anchor distT="0" distB="0" distL="114300" distR="114300" simplePos="0" relativeHeight="487464960" behindDoc="1" locked="0" layoutInCell="1" allowOverlap="1" wp14:anchorId="06B54B2A" wp14:editId="753B20FA">
              <wp:simplePos x="0" y="0"/>
              <wp:positionH relativeFrom="page">
                <wp:posOffset>886460</wp:posOffset>
              </wp:positionH>
              <wp:positionV relativeFrom="page">
                <wp:posOffset>890270</wp:posOffset>
              </wp:positionV>
              <wp:extent cx="2343150" cy="22415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54B30" w14:textId="77777777" w:rsidR="000B352E" w:rsidRDefault="00267B1E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006FC0"/>
                              <w:sz w:val="28"/>
                            </w:rPr>
                            <w:t>Een</w:t>
                          </w:r>
                          <w:r>
                            <w:rPr>
                              <w:b/>
                              <w:color w:val="006FC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8"/>
                            </w:rPr>
                            <w:t>voldoende</w:t>
                          </w:r>
                          <w:r>
                            <w:rPr>
                              <w:b/>
                              <w:color w:val="006FC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8"/>
                            </w:rPr>
                            <w:t>voor</w:t>
                          </w:r>
                          <w:r>
                            <w:rPr>
                              <w:b/>
                              <w:color w:val="006FC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color w:val="006FC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8"/>
                            </w:rPr>
                            <w:t>bpv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54B2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9.8pt;margin-top:70.1pt;width:184.5pt;height:17.65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" filled="f" stroked="f">
              <v:textbox inset="0,0,0,0">
                <w:txbxContent>
                  <w:p w14:paraId="06B54B30" w14:textId="77777777" w:rsidR="000B352E" w:rsidRDefault="00267B1E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6FC0"/>
                        <w:sz w:val="28"/>
                      </w:rPr>
                      <w:t>Een</w:t>
                    </w:r>
                    <w:r>
                      <w:rPr>
                        <w:b/>
                        <w:color w:val="006FC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8"/>
                      </w:rPr>
                      <w:t>voldoende</w:t>
                    </w:r>
                    <w:r>
                      <w:rPr>
                        <w:b/>
                        <w:color w:val="006FC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8"/>
                      </w:rPr>
                      <w:t>voor</w:t>
                    </w:r>
                    <w:r>
                      <w:rPr>
                        <w:b/>
                        <w:color w:val="006FC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8"/>
                      </w:rPr>
                      <w:t>de</w:t>
                    </w:r>
                    <w:r>
                      <w:rPr>
                        <w:b/>
                        <w:color w:val="006FC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8"/>
                      </w:rPr>
                      <w:t>bpv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54B26" w14:textId="7ED84558" w:rsidR="000B352E" w:rsidRDefault="00267B1E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5984" behindDoc="1" locked="0" layoutInCell="1" allowOverlap="1" wp14:anchorId="06B54B2C" wp14:editId="06B54B2D">
          <wp:simplePos x="0" y="0"/>
          <wp:positionH relativeFrom="page">
            <wp:posOffset>3360287</wp:posOffset>
          </wp:positionH>
          <wp:positionV relativeFrom="page">
            <wp:posOffset>156367</wp:posOffset>
          </wp:positionV>
          <wp:extent cx="3649101" cy="635779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49101" cy="635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0786">
      <w:rPr>
        <w:noProof/>
      </w:rPr>
      <mc:AlternateContent>
        <mc:Choice Requires="wps">
          <w:drawing>
            <wp:anchor distT="0" distB="0" distL="114300" distR="114300" simplePos="0" relativeHeight="487466496" behindDoc="1" locked="0" layoutInCell="1" allowOverlap="1" wp14:anchorId="06B54B2E" wp14:editId="0F7B0E17">
              <wp:simplePos x="0" y="0"/>
              <wp:positionH relativeFrom="page">
                <wp:posOffset>886460</wp:posOffset>
              </wp:positionH>
              <wp:positionV relativeFrom="page">
                <wp:posOffset>893445</wp:posOffset>
              </wp:positionV>
              <wp:extent cx="2037715" cy="22415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771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54B32" w14:textId="77777777" w:rsidR="000B352E" w:rsidRDefault="00267B1E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Beoordeling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van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bpv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54B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69.8pt;margin-top:70.35pt;width:160.45pt;height:17.65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" filled="f" stroked="f">
              <v:textbox inset="0,0,0,0">
                <w:txbxContent>
                  <w:p w14:paraId="06B54B32" w14:textId="77777777" w:rsidR="000B352E" w:rsidRDefault="00267B1E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Beoordeling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van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bpv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74213"/>
    <w:multiLevelType w:val="hybridMultilevel"/>
    <w:tmpl w:val="35FC4C32"/>
    <w:lvl w:ilvl="0" w:tplc="92C887DA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en-US" w:eastAsia="en-US" w:bidi="ar-SA"/>
      </w:rPr>
    </w:lvl>
    <w:lvl w:ilvl="1" w:tplc="2C505164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E5686C5C">
      <w:numFmt w:val="bullet"/>
      <w:lvlText w:val="•"/>
      <w:lvlJc w:val="left"/>
      <w:pPr>
        <w:ind w:left="2589" w:hanging="360"/>
      </w:pPr>
      <w:rPr>
        <w:rFonts w:hint="default"/>
        <w:lang w:val="en-US" w:eastAsia="en-US" w:bidi="ar-SA"/>
      </w:rPr>
    </w:lvl>
    <w:lvl w:ilvl="3" w:tplc="8778AA34">
      <w:numFmt w:val="bullet"/>
      <w:lvlText w:val="•"/>
      <w:lvlJc w:val="left"/>
      <w:pPr>
        <w:ind w:left="3463" w:hanging="360"/>
      </w:pPr>
      <w:rPr>
        <w:rFonts w:hint="default"/>
        <w:lang w:val="en-US" w:eastAsia="en-US" w:bidi="ar-SA"/>
      </w:rPr>
    </w:lvl>
    <w:lvl w:ilvl="4" w:tplc="0FA0C8A0"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ar-SA"/>
      </w:rPr>
    </w:lvl>
    <w:lvl w:ilvl="5" w:tplc="4A0864F2"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  <w:lvl w:ilvl="6" w:tplc="2A80D4D8">
      <w:numFmt w:val="bullet"/>
      <w:lvlText w:val="•"/>
      <w:lvlJc w:val="left"/>
      <w:pPr>
        <w:ind w:left="6087" w:hanging="360"/>
      </w:pPr>
      <w:rPr>
        <w:rFonts w:hint="default"/>
        <w:lang w:val="en-US" w:eastAsia="en-US" w:bidi="ar-SA"/>
      </w:rPr>
    </w:lvl>
    <w:lvl w:ilvl="7" w:tplc="1E0E60D2">
      <w:numFmt w:val="bullet"/>
      <w:lvlText w:val="•"/>
      <w:lvlJc w:val="left"/>
      <w:pPr>
        <w:ind w:left="6961" w:hanging="360"/>
      </w:pPr>
      <w:rPr>
        <w:rFonts w:hint="default"/>
        <w:lang w:val="en-US" w:eastAsia="en-US" w:bidi="ar-SA"/>
      </w:rPr>
    </w:lvl>
    <w:lvl w:ilvl="8" w:tplc="B6B0F8E2"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4006F4E"/>
    <w:multiLevelType w:val="hybridMultilevel"/>
    <w:tmpl w:val="C2327C46"/>
    <w:lvl w:ilvl="0" w:tplc="FDB0D75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90E8620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EFE4A874">
      <w:numFmt w:val="bullet"/>
      <w:lvlText w:val="•"/>
      <w:lvlJc w:val="left"/>
      <w:pPr>
        <w:ind w:left="2589" w:hanging="360"/>
      </w:pPr>
      <w:rPr>
        <w:rFonts w:hint="default"/>
        <w:lang w:val="en-US" w:eastAsia="en-US" w:bidi="ar-SA"/>
      </w:rPr>
    </w:lvl>
    <w:lvl w:ilvl="3" w:tplc="DB143CC4">
      <w:numFmt w:val="bullet"/>
      <w:lvlText w:val="•"/>
      <w:lvlJc w:val="left"/>
      <w:pPr>
        <w:ind w:left="3463" w:hanging="360"/>
      </w:pPr>
      <w:rPr>
        <w:rFonts w:hint="default"/>
        <w:lang w:val="en-US" w:eastAsia="en-US" w:bidi="ar-SA"/>
      </w:rPr>
    </w:lvl>
    <w:lvl w:ilvl="4" w:tplc="8292AB60"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ar-SA"/>
      </w:rPr>
    </w:lvl>
    <w:lvl w:ilvl="5" w:tplc="F4F4C0AC"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  <w:lvl w:ilvl="6" w:tplc="3272A49E">
      <w:numFmt w:val="bullet"/>
      <w:lvlText w:val="•"/>
      <w:lvlJc w:val="left"/>
      <w:pPr>
        <w:ind w:left="6087" w:hanging="360"/>
      </w:pPr>
      <w:rPr>
        <w:rFonts w:hint="default"/>
        <w:lang w:val="en-US" w:eastAsia="en-US" w:bidi="ar-SA"/>
      </w:rPr>
    </w:lvl>
    <w:lvl w:ilvl="7" w:tplc="D2A0D360">
      <w:numFmt w:val="bullet"/>
      <w:lvlText w:val="•"/>
      <w:lvlJc w:val="left"/>
      <w:pPr>
        <w:ind w:left="6961" w:hanging="360"/>
      </w:pPr>
      <w:rPr>
        <w:rFonts w:hint="default"/>
        <w:lang w:val="en-US" w:eastAsia="en-US" w:bidi="ar-SA"/>
      </w:rPr>
    </w:lvl>
    <w:lvl w:ilvl="8" w:tplc="A762F6A8"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hideSpellingErrors/>
  <w:hideGrammaticalErrors/>
  <w:documentProtection w:edit="forms" w:enforcement="1" w:cryptProviderType="rsaAES" w:cryptAlgorithmClass="hash" w:cryptAlgorithmType="typeAny" w:cryptAlgorithmSid="14" w:cryptSpinCount="100000" w:hash="8jcQLboVYXN6UvfM00y6TpDo3owTDZvBdAZcL7o9ok7f5/5MV2QS17eRRJPgWioExBHbEFPODi+3Zqbkfz7Lvw==" w:salt="2SFv5HnkTnqXQOduKUdN/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2E"/>
    <w:rsid w:val="000B05CC"/>
    <w:rsid w:val="000B352E"/>
    <w:rsid w:val="00206B81"/>
    <w:rsid w:val="00220298"/>
    <w:rsid w:val="00267B1E"/>
    <w:rsid w:val="00662293"/>
    <w:rsid w:val="0069437D"/>
    <w:rsid w:val="006B2372"/>
    <w:rsid w:val="006E62E9"/>
    <w:rsid w:val="00743AB9"/>
    <w:rsid w:val="009737B6"/>
    <w:rsid w:val="00AC0786"/>
    <w:rsid w:val="00E9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54ABF"/>
  <w15:docId w15:val="{CDD21910-15A9-4C81-A243-58247108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paragraph" w:styleId="Kop1">
    <w:name w:val="heading 1"/>
    <w:basedOn w:val="Standaard"/>
    <w:uiPriority w:val="9"/>
    <w:qFormat/>
    <w:pPr>
      <w:ind w:left="115"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0"/>
    <w:qFormat/>
    <w:pPr>
      <w:spacing w:before="11"/>
      <w:ind w:left="20"/>
    </w:pPr>
    <w:rPr>
      <w:b/>
      <w:bCs/>
      <w:sz w:val="28"/>
      <w:szCs w:val="28"/>
    </w:rPr>
  </w:style>
  <w:style w:type="paragraph" w:styleId="Lijstalinea">
    <w:name w:val="List Paragraph"/>
    <w:basedOn w:val="Standaard"/>
    <w:uiPriority w:val="1"/>
    <w:qFormat/>
    <w:pPr>
      <w:ind w:left="836" w:hanging="360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69437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9437D"/>
    <w:rPr>
      <w:rFonts w:ascii="Arial" w:eastAsia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69437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9437D"/>
    <w:rPr>
      <w:rFonts w:ascii="Arial" w:eastAsia="Arial" w:hAnsi="Arial" w:cs="Arial"/>
    </w:rPr>
  </w:style>
  <w:style w:type="character" w:styleId="Tekstvantijdelijkeaanduiding">
    <w:name w:val="Placeholder Text"/>
    <w:basedOn w:val="Standaardalinea-lettertype"/>
    <w:uiPriority w:val="99"/>
    <w:semiHidden/>
    <w:rsid w:val="00206B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AF88E020A47436D8736D270634320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728836-B1E1-4A3F-89E0-88CEEE2CD2E9}"/>
      </w:docPartPr>
      <w:docPartBody>
        <w:p w:rsidR="00DB217E" w:rsidRDefault="00B936A2" w:rsidP="00B936A2">
          <w:pPr>
            <w:pStyle w:val="BAF88E020A47436D8736D27063432007"/>
          </w:pPr>
          <w:r w:rsidRPr="00DB0A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09AD169DE374475A6C112BA40617E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3B3FE6-1A1C-4255-BC6D-1178355477BA}"/>
      </w:docPartPr>
      <w:docPartBody>
        <w:p w:rsidR="00DB217E" w:rsidRDefault="00B936A2" w:rsidP="00B936A2">
          <w:pPr>
            <w:pStyle w:val="309AD169DE374475A6C112BA40617E9B"/>
          </w:pPr>
          <w:r w:rsidRPr="00DB0A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DFA2440A8004BD6B7111B6C5E8CEA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6AAD21-B5FD-4BC3-A903-2B6CBBD7A30A}"/>
      </w:docPartPr>
      <w:docPartBody>
        <w:p w:rsidR="00DB217E" w:rsidRDefault="00B936A2" w:rsidP="00B936A2">
          <w:pPr>
            <w:pStyle w:val="7DFA2440A8004BD6B7111B6C5E8CEA79"/>
          </w:pPr>
          <w:r w:rsidRPr="00DB0A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CE3BCEB0A654EC0B8A39F7C698A16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CBEC74-30B5-40E9-9761-51D439B4A05D}"/>
      </w:docPartPr>
      <w:docPartBody>
        <w:p w:rsidR="00DB217E" w:rsidRDefault="00B936A2" w:rsidP="00B936A2">
          <w:pPr>
            <w:pStyle w:val="4CE3BCEB0A654EC0B8A39F7C698A1654"/>
          </w:pPr>
          <w:r w:rsidRPr="00DB0A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A6F008DA81C4CD69321D9FA62A40C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ACA150-7E83-4079-B4EC-1E3750A5EFD3}"/>
      </w:docPartPr>
      <w:docPartBody>
        <w:p w:rsidR="00DB217E" w:rsidRDefault="00B936A2" w:rsidP="00B936A2">
          <w:pPr>
            <w:pStyle w:val="AA6F008DA81C4CD69321D9FA62A40C93"/>
          </w:pPr>
          <w:r w:rsidRPr="00DB0A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B3A6C64614F4E1CA15DF1040FFCF3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277322-E4F8-4E4A-97D7-860065193329}"/>
      </w:docPartPr>
      <w:docPartBody>
        <w:p w:rsidR="00DB217E" w:rsidRDefault="00B936A2" w:rsidP="00B936A2">
          <w:pPr>
            <w:pStyle w:val="6B3A6C64614F4E1CA15DF1040FFCF385"/>
          </w:pPr>
          <w:r w:rsidRPr="00DB0A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24830EF7CF54D8895ECECF21BA47C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048A70-E0BA-4486-9032-3920F29E9B93}"/>
      </w:docPartPr>
      <w:docPartBody>
        <w:p w:rsidR="00DB217E" w:rsidRDefault="00B936A2" w:rsidP="00B936A2">
          <w:pPr>
            <w:pStyle w:val="124830EF7CF54D8895ECECF21BA47C3A"/>
          </w:pPr>
          <w:r w:rsidRPr="00DB0A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155752B488745BEAC134157B06681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660E7D-9030-4D0D-89A9-CFCF70BABB5E}"/>
      </w:docPartPr>
      <w:docPartBody>
        <w:p w:rsidR="00DB217E" w:rsidRDefault="00B936A2" w:rsidP="00B936A2">
          <w:pPr>
            <w:pStyle w:val="E155752B488745BEAC134157B0668190"/>
          </w:pPr>
          <w:r w:rsidRPr="00DB0A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AA40ED5DE554CDC891AD0FD8132B6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CCC21A-4866-46DC-82C5-E1A59F74E6FF}"/>
      </w:docPartPr>
      <w:docPartBody>
        <w:p w:rsidR="00DB217E" w:rsidRDefault="00B936A2" w:rsidP="00B936A2">
          <w:pPr>
            <w:pStyle w:val="6AA40ED5DE554CDC891AD0FD8132B629"/>
          </w:pPr>
          <w:r w:rsidRPr="00DB0A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89B56DC747F4940B9830DD275D016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BF6C9B-CF7F-4877-A96D-7CE71656B6CC}"/>
      </w:docPartPr>
      <w:docPartBody>
        <w:p w:rsidR="00DB217E" w:rsidRDefault="00B936A2" w:rsidP="00B936A2">
          <w:pPr>
            <w:pStyle w:val="889B56DC747F4940B9830DD275D016FC"/>
          </w:pPr>
          <w:r w:rsidRPr="00DB0A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BA36DDB2FF245A78D4818197B4A39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130DDE-FC79-4C4C-9A6A-2093E8786F8F}"/>
      </w:docPartPr>
      <w:docPartBody>
        <w:p w:rsidR="00DB217E" w:rsidRDefault="00B936A2" w:rsidP="00B936A2">
          <w:pPr>
            <w:pStyle w:val="6BA36DDB2FF245A78D4818197B4A39A9"/>
          </w:pPr>
          <w:r w:rsidRPr="00DB0A4F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CF"/>
    <w:rsid w:val="003920CF"/>
    <w:rsid w:val="00B936A2"/>
    <w:rsid w:val="00DB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936A2"/>
    <w:rPr>
      <w:color w:val="808080"/>
    </w:rPr>
  </w:style>
  <w:style w:type="paragraph" w:customStyle="1" w:styleId="BAF88E020A47436D8736D27063432007">
    <w:name w:val="BAF88E020A47436D8736D27063432007"/>
    <w:rsid w:val="00B936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09AD169DE374475A6C112BA40617E9B">
    <w:name w:val="309AD169DE374475A6C112BA40617E9B"/>
    <w:rsid w:val="00B936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7DFA2440A8004BD6B7111B6C5E8CEA79">
    <w:name w:val="7DFA2440A8004BD6B7111B6C5E8CEA79"/>
    <w:rsid w:val="00B936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CE3BCEB0A654EC0B8A39F7C698A1654">
    <w:name w:val="4CE3BCEB0A654EC0B8A39F7C698A1654"/>
    <w:rsid w:val="00B936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A6F008DA81C4CD69321D9FA62A40C93">
    <w:name w:val="AA6F008DA81C4CD69321D9FA62A40C93"/>
    <w:rsid w:val="00B936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B3A6C64614F4E1CA15DF1040FFCF385">
    <w:name w:val="6B3A6C64614F4E1CA15DF1040FFCF385"/>
    <w:rsid w:val="00B936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24830EF7CF54D8895ECECF21BA47C3A">
    <w:name w:val="124830EF7CF54D8895ECECF21BA47C3A"/>
    <w:rsid w:val="00B936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155752B488745BEAC134157B0668190">
    <w:name w:val="E155752B488745BEAC134157B0668190"/>
    <w:rsid w:val="00B936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A40ED5DE554CDC891AD0FD8132B629">
    <w:name w:val="6AA40ED5DE554CDC891AD0FD8132B629"/>
    <w:rsid w:val="00B936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89B56DC747F4940B9830DD275D016FC">
    <w:name w:val="889B56DC747F4940B9830DD275D016FC"/>
    <w:rsid w:val="00B936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BA36DDB2FF245A78D4818197B4A39A9">
    <w:name w:val="6BA36DDB2FF245A78D4818197B4A39A9"/>
    <w:rsid w:val="00B936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a0fe2b94c442f0b2f89e469ec4ba41 xmlns="c9293c4d-98de-4b15-bb60-bb9cd6f848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PC - P＆C</TermName>
          <TermId xmlns="http://schemas.microsoft.com/office/infopath/2007/PartnerControls">a6329362-666f-4035-98b9-51e4928b8e39</TermId>
        </TermInfo>
      </Terms>
    </bda0fe2b94c442f0b2f89e469ec4ba41>
    <b93ce74e1a7d4a66ab7a94bede7294e9 xmlns="c9293c4d-98de-4b15-bb60-bb9cd6f84803">
      <Terms xmlns="http://schemas.microsoft.com/office/infopath/2007/PartnerControls"/>
    </b93ce74e1a7d4a66ab7a94bede7294e9>
    <Document_x0020_soort xmlns="ADDE100B-9E4A-4FF4-B525-F3D70F799D8C">Open</Document_x0020_soort>
    <Beschrijving xmlns="ADDE100B-9E4A-4FF4-B525-F3D70F799D8C" xsi:nil="true"/>
    <TaxCatchAll xmlns="c9293c4d-98de-4b15-bb60-bb9cd6f84803">
      <Value>41</Value>
    </TaxCatchAll>
    <nc7647d9c943486a92d2a9056eb66898 xmlns="c9293c4d-98de-4b15-bb60-bb9cd6f84803">
      <Terms xmlns="http://schemas.microsoft.com/office/infopath/2007/PartnerControls"/>
    </nc7647d9c943486a92d2a9056eb66898>
    <Document_x0020_Eigenaar xmlns="c9293c4d-98de-4b15-bb60-bb9cd6f84803">
      <UserInfo>
        <DisplayName/>
        <AccountId/>
        <AccountType/>
      </UserInfo>
    </Document_x0020_Eigenaa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B896F6F7F5D418B5445EB7A8FED99" ma:contentTypeVersion="14" ma:contentTypeDescription="Een nieuw document maken." ma:contentTypeScope="" ma:versionID="fd324fe5f719be099702e0456892491f">
  <xsd:schema xmlns:xsd="http://www.w3.org/2001/XMLSchema" xmlns:xs="http://www.w3.org/2001/XMLSchema" xmlns:p="http://schemas.microsoft.com/office/2006/metadata/properties" xmlns:ns2="c9293c4d-98de-4b15-bb60-bb9cd6f84803" xmlns:ns3="ADDE100B-9E4A-4FF4-B525-F3D70F799D8C" xmlns:ns4="adde100b-9e4a-4ff4-b525-f3d70f799d8c" targetNamespace="http://schemas.microsoft.com/office/2006/metadata/properties" ma:root="true" ma:fieldsID="1a4caf716e4f5e1a651af0349e015dcc" ns2:_="" ns3:_="" ns4:_="">
    <xsd:import namespace="c9293c4d-98de-4b15-bb60-bb9cd6f84803"/>
    <xsd:import namespace="ADDE100B-9E4A-4FF4-B525-F3D70F799D8C"/>
    <xsd:import namespace="adde100b-9e4a-4ff4-b525-f3d70f799d8c"/>
    <xsd:element name="properties">
      <xsd:complexType>
        <xsd:sequence>
          <xsd:element name="documentManagement">
            <xsd:complexType>
              <xsd:all>
                <xsd:element ref="ns2:Document_x0020_Eigenaar"/>
                <xsd:element ref="ns2:bda0fe2b94c442f0b2f89e469ec4ba41" minOccurs="0"/>
                <xsd:element ref="ns2:TaxCatchAll" minOccurs="0"/>
                <xsd:element ref="ns2:nc7647d9c943486a92d2a9056eb66898" minOccurs="0"/>
                <xsd:element ref="ns2:b93ce74e1a7d4a66ab7a94bede7294e9" minOccurs="0"/>
                <xsd:element ref="ns2:SharedWithUsers" minOccurs="0"/>
                <xsd:element ref="ns2:SharedWithDetails" minOccurs="0"/>
                <xsd:element ref="ns3:Document_x0020_soort"/>
                <xsd:element ref="ns3:Beschrijving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93c4d-98de-4b15-bb60-bb9cd6f84803" elementFormDefault="qualified">
    <xsd:import namespace="http://schemas.microsoft.com/office/2006/documentManagement/types"/>
    <xsd:import namespace="http://schemas.microsoft.com/office/infopath/2007/PartnerControls"/>
    <xsd:element name="Document_x0020_Eigenaar" ma:index="8" ma:displayName="Document eigenaar" ma:format="Dropdown" ma:list="UserInfo" ma:SharePointGroup="0" ma:internalName="Document_x0020_Eigenaa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da0fe2b94c442f0b2f89e469ec4ba41" ma:index="10" nillable="true" ma:taxonomy="true" ma:internalName="bda0fe2b94c442f0b2f89e469ec4ba41" ma:taxonomyFieldName="Eenheid_x0020__x002d__x0020_Subeenheid" ma:displayName="Eenheid - Subeenheid" ma:readOnly="false" ma:default="41;#PC - P＆C|a6329362-666f-4035-98b9-51e4928b8e39" ma:fieldId="{bda0fe2b-94c4-42f0-b2f8-9e469ec4ba41}" ma:taxonomyMulti="true" ma:sspId="5995525b-ff39-46ba-89d1-adb392de4eb9" ma:termSetId="513a342a-2d07-49e4-9387-0bc62f7a66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1bfea800-cdd3-4195-93ae-b64afcd822ef}" ma:internalName="TaxCatchAll" ma:showField="CatchAllData" ma:web="c9293c4d-98de-4b15-bb60-bb9cd6f848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c7647d9c943486a92d2a9056eb66898" ma:index="13" nillable="true" ma:taxonomy="true" ma:internalName="nc7647d9c943486a92d2a9056eb66898" ma:taxonomyFieldName="Proces" ma:displayName="Onderwerpen" ma:readOnly="false" ma:default="" ma:fieldId="{7c7647d9-c943-486a-92d2-a9056eb66898}" ma:taxonomyMulti="true" ma:sspId="5995525b-ff39-46ba-89d1-adb392de4eb9" ma:termSetId="e2ff4f6d-3c70-48fa-ae65-8eaefb3fc2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3ce74e1a7d4a66ab7a94bede7294e9" ma:index="15" nillable="true" ma:taxonomy="true" ma:internalName="b93ce74e1a7d4a66ab7a94bede7294e9" ma:taxonomyFieldName="Werksoort" ma:displayName="Werksoort" ma:readOnly="false" ma:default="" ma:fieldId="{b93ce74e-1a7d-4a66-ab7a-94bede7294e9}" ma:taxonomyMulti="true" ma:sspId="5995525b-ff39-46ba-89d1-adb392de4eb9" ma:termSetId="501cbd66-89c2-4d9d-956f-1d866e730a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E100B-9E4A-4FF4-B525-F3D70F799D8C" elementFormDefault="qualified">
    <xsd:import namespace="http://schemas.microsoft.com/office/2006/documentManagement/types"/>
    <xsd:import namespace="http://schemas.microsoft.com/office/infopath/2007/PartnerControls"/>
    <xsd:element name="Document_x0020_soort" ma:index="18" ma:displayName="Document soort" ma:default="Open" ma:format="Dropdown" ma:internalName="Document_x0020_soort">
      <xsd:simpleType>
        <xsd:restriction base="dms:Choice">
          <xsd:enumeration value="Open"/>
        </xsd:restriction>
      </xsd:simpleType>
    </xsd:element>
    <xsd:element name="Beschrijving" ma:index="19" nillable="true" ma:displayName="Beschrijving" ma:internalName="Beschrijvi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e100b-9e4a-4ff4-b525-f3d70f799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4DB162-93E4-4E8D-A641-6E287518B8E9}">
  <ds:schemaRefs>
    <ds:schemaRef ds:uri="http://schemas.microsoft.com/office/2006/metadata/properties"/>
    <ds:schemaRef ds:uri="http://schemas.microsoft.com/office/infopath/2007/PartnerControls"/>
    <ds:schemaRef ds:uri="c9293c4d-98de-4b15-bb60-bb9cd6f84803"/>
    <ds:schemaRef ds:uri="ADDE100B-9E4A-4FF4-B525-F3D70F799D8C"/>
  </ds:schemaRefs>
</ds:datastoreItem>
</file>

<file path=customXml/itemProps2.xml><?xml version="1.0" encoding="utf-8"?>
<ds:datastoreItem xmlns:ds="http://schemas.openxmlformats.org/officeDocument/2006/customXml" ds:itemID="{42C18311-B4CB-4947-AEB6-C4B0F68561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DDD8D-AB17-4C08-AD68-9C79F3449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93c4d-98de-4b15-bb60-bb9cd6f84803"/>
    <ds:schemaRef ds:uri="ADDE100B-9E4A-4FF4-B525-F3D70F799D8C"/>
    <ds:schemaRef ds:uri="adde100b-9e4a-4ff4-b525-f3d70f799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3247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Landstede Groep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Koos van Houten</dc:creator>
  <cp:lastModifiedBy>Fam Habets</cp:lastModifiedBy>
  <cp:revision>2</cp:revision>
  <dcterms:created xsi:type="dcterms:W3CDTF">2021-07-12T08:12:00Z</dcterms:created>
  <dcterms:modified xsi:type="dcterms:W3CDTF">2021-07-12T08:12:00Z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2021-05-10T00:00:00Z</vt:filetime>
  </property>
  <property fmtid="{D5CDD505-2E9C-101B-9397-08002B2CF9AE}" pid="5" name="ContentTypeId">
    <vt:lpwstr>0x010100167B896F6F7F5D418B5445EB7A8FED99</vt:lpwstr>
  </property>
</Properties>
</file>